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51" w:rsidRPr="00702151" w:rsidRDefault="00702151" w:rsidP="0070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21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Уведомление о проведении Общего собрания садоводов СНТ «Приозерное» в очно-заочной форме.</w:t>
      </w:r>
    </w:p>
    <w:p w:rsidR="00702151" w:rsidRPr="00702151" w:rsidRDefault="00702151" w:rsidP="00702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151" w:rsidRPr="00702151" w:rsidRDefault="00702151" w:rsidP="0070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садоводы СНТ «Приозерное» уведомляем Вас, что </w:t>
      </w:r>
      <w:r w:rsidRPr="0070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мая 2019 года в 11 часов</w:t>
      </w: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здания Правления (7 линия участок 2а) состоится общее собрание садоводов СНТ «Приозерное». Форма проведения Общего собрания – очно-заочное голосование.</w:t>
      </w:r>
    </w:p>
    <w:p w:rsidR="00702151" w:rsidRPr="00702151" w:rsidRDefault="00702151" w:rsidP="00702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151" w:rsidRPr="00702151" w:rsidRDefault="00702151" w:rsidP="0070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02151" w:rsidRPr="00702151" w:rsidRDefault="00702151" w:rsidP="00702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Регламента о проведении очно-заочного голосования для принятия решений Общего собрания Садоводческого некоммерческого товарищества «Приозерное».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работе Правления и финансово-хозяйственной деятельности СНТ за 2018 г.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Calibri" w:hAnsi="Times New Roman" w:cs="Times New Roman"/>
          <w:sz w:val="28"/>
          <w:szCs w:val="28"/>
        </w:rPr>
        <w:t>Рассмотрение и утверждение плана мероприятий на 2019 год на основании результатов опросного листа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комиссии по обследованию состояния дорог главных, по линиям и мелиоративных канав по облуживанию и ремонту.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асфальтирование главных и подъездной дорог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Безвозмездная передача электросетевого оборудования ВЛ-0,4кВ СНТ «Приозерное» в собственность ПАО «Ленэнерго».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границ балансовой принадлежности и эксплуатационной ответственности газопровода среднего и низкого давления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мусора, установка отдельных контейнеров для сбора макулатуры, пластика и пленки (</w:t>
      </w:r>
      <w:proofErr w:type="spellStart"/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стрейтча</w:t>
      </w:r>
      <w:proofErr w:type="spellEnd"/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смет на 2019 год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активных садоводов, участвующих в общественной деятельности садоводства.</w:t>
      </w:r>
    </w:p>
    <w:p w:rsidR="00702151" w:rsidRPr="00702151" w:rsidRDefault="00702151" w:rsidP="007021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2151">
        <w:rPr>
          <w:rFonts w:ascii="Times New Roman" w:eastAsia="Calibri" w:hAnsi="Times New Roman" w:cs="Times New Roman"/>
          <w:sz w:val="28"/>
          <w:szCs w:val="28"/>
        </w:rPr>
        <w:t>Рассмотрение заявления садовода 6/51 (</w:t>
      </w:r>
      <w:proofErr w:type="spellStart"/>
      <w:r w:rsidRPr="00702151">
        <w:rPr>
          <w:rFonts w:ascii="Times New Roman" w:eastAsia="Calibri" w:hAnsi="Times New Roman" w:cs="Times New Roman"/>
          <w:sz w:val="28"/>
          <w:szCs w:val="28"/>
        </w:rPr>
        <w:t>индивидуал</w:t>
      </w:r>
      <w:proofErr w:type="spellEnd"/>
      <w:r w:rsidRPr="0070215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2151" w:rsidRPr="00702151" w:rsidRDefault="00702151" w:rsidP="0070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51" w:rsidRPr="00702151" w:rsidRDefault="00702151" w:rsidP="0070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материалами и документами к Общему собранию можно ознакомиться на информационном стенде у здания Правления.</w:t>
      </w:r>
    </w:p>
    <w:p w:rsidR="00702151" w:rsidRPr="00702151" w:rsidRDefault="00702151" w:rsidP="0070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Садовод индивидуально имеет право, обратится в Правление СНТ «Приозерное» в приемные часы за разъяснениями по вопросам внесенным в повестку дня, в том числе запросить документы, относящиеся к повестке дня, которые помогут ему принять объективное решение.</w:t>
      </w:r>
    </w:p>
    <w:p w:rsidR="00702151" w:rsidRPr="00702151" w:rsidRDefault="00702151" w:rsidP="0070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изменению или дополнению повестки дня Общего собрания, проводимого в очно-заочной форме садоводы могут направить в адрес СНТ «Приозерное» в письменной форме лично в Правление в приемные часы не позднее 3 мая 2019 года.</w:t>
      </w:r>
    </w:p>
    <w:p w:rsidR="00702151" w:rsidRPr="00702151" w:rsidRDefault="00702151" w:rsidP="0070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51" w:rsidRPr="00702151" w:rsidRDefault="00702151" w:rsidP="0070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51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</w:p>
    <w:p w:rsidR="006A502A" w:rsidRDefault="00702151">
      <w:bookmarkStart w:id="0" w:name="_GoBack"/>
      <w:bookmarkEnd w:id="0"/>
    </w:p>
    <w:sectPr w:rsidR="006A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7BD4"/>
    <w:multiLevelType w:val="hybridMultilevel"/>
    <w:tmpl w:val="62FE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1"/>
    <w:rsid w:val="00122B31"/>
    <w:rsid w:val="00702151"/>
    <w:rsid w:val="00C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D982-48C4-4B86-878A-7523A66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2019-04-23T17:36:00Z</dcterms:created>
  <dcterms:modified xsi:type="dcterms:W3CDTF">2019-04-23T17:39:00Z</dcterms:modified>
</cp:coreProperties>
</file>